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2465" w14:textId="77777777" w:rsidR="00BC23D5" w:rsidRDefault="00BC23D5"/>
    <w:p w14:paraId="1F1AE466" w14:textId="77777777" w:rsidR="00BC23D5" w:rsidRDefault="00000000">
      <w:pPr>
        <w:jc w:val="center"/>
      </w:pPr>
      <w:r>
        <w:rPr>
          <w:b/>
          <w:sz w:val="40"/>
        </w:rPr>
        <w:t>Besom Chant</w:t>
      </w:r>
    </w:p>
    <w:p w14:paraId="65B8EF40" w14:textId="77777777" w:rsidR="00BC23D5" w:rsidRDefault="00BC23D5">
      <w:pPr>
        <w:jc w:val="center"/>
      </w:pPr>
    </w:p>
    <w:p w14:paraId="02BF4E0F" w14:textId="77777777" w:rsidR="00BC23D5" w:rsidRDefault="00BC23D5">
      <w:pPr>
        <w:jc w:val="center"/>
      </w:pPr>
    </w:p>
    <w:p w14:paraId="002246D5" w14:textId="77777777" w:rsidR="00BC23D5" w:rsidRDefault="00000000">
      <w:pPr>
        <w:jc w:val="center"/>
      </w:pPr>
      <w:r>
        <w:rPr>
          <w:sz w:val="32"/>
        </w:rPr>
        <w:t>Besom, besom long and lithe made from ash and willow withe</w:t>
      </w:r>
    </w:p>
    <w:p w14:paraId="3E040165" w14:textId="77777777" w:rsidR="00BC23D5" w:rsidRDefault="00000000">
      <w:pPr>
        <w:jc w:val="center"/>
      </w:pPr>
      <w:r>
        <w:rPr>
          <w:sz w:val="32"/>
        </w:rPr>
        <w:t>Tied with thongs of willow bark in running stream at moonset dark.</w:t>
      </w:r>
    </w:p>
    <w:p w14:paraId="3AB64A04" w14:textId="2459F3F1" w:rsidR="00BC23D5" w:rsidRDefault="00000000">
      <w:pPr>
        <w:jc w:val="center"/>
      </w:pPr>
      <w:r>
        <w:rPr>
          <w:sz w:val="32"/>
        </w:rPr>
        <w:t xml:space="preserve">With a pentagram </w:t>
      </w:r>
      <w:proofErr w:type="gramStart"/>
      <w:r w:rsidR="003B39F3">
        <w:rPr>
          <w:sz w:val="32"/>
        </w:rPr>
        <w:t>indicted</w:t>
      </w:r>
      <w:proofErr w:type="gramEnd"/>
      <w:r>
        <w:rPr>
          <w:sz w:val="32"/>
        </w:rPr>
        <w:t xml:space="preserve"> as the ritual fire is lighted</w:t>
      </w:r>
    </w:p>
    <w:p w14:paraId="7E424C39" w14:textId="77777777" w:rsidR="00BC23D5" w:rsidRDefault="00BC23D5">
      <w:pPr>
        <w:jc w:val="both"/>
      </w:pPr>
    </w:p>
    <w:p w14:paraId="50731F91" w14:textId="77777777" w:rsidR="00BC23D5" w:rsidRDefault="00000000">
      <w:pPr>
        <w:jc w:val="center"/>
      </w:pPr>
      <w:r>
        <w:rPr>
          <w:sz w:val="32"/>
        </w:rPr>
        <w:t>Sweep ye circle, deosil,</w:t>
      </w:r>
    </w:p>
    <w:p w14:paraId="6B8ED710" w14:textId="77777777" w:rsidR="00BC23D5" w:rsidRDefault="00000000">
      <w:pPr>
        <w:jc w:val="center"/>
      </w:pPr>
      <w:r>
        <w:rPr>
          <w:sz w:val="32"/>
        </w:rPr>
        <w:t>Sweep out evil, sweep out ill,</w:t>
      </w:r>
    </w:p>
    <w:p w14:paraId="61DD7566" w14:textId="77777777" w:rsidR="00BC23D5" w:rsidRDefault="00000000">
      <w:pPr>
        <w:jc w:val="center"/>
      </w:pPr>
      <w:r>
        <w:rPr>
          <w:sz w:val="32"/>
        </w:rPr>
        <w:t>Make the round of the ground</w:t>
      </w:r>
    </w:p>
    <w:p w14:paraId="07EDBC2D" w14:textId="77777777" w:rsidR="00BC23D5" w:rsidRDefault="00000000">
      <w:pPr>
        <w:jc w:val="center"/>
      </w:pPr>
      <w:r>
        <w:rPr>
          <w:sz w:val="32"/>
        </w:rPr>
        <w:t>Where we do the Lady's will.</w:t>
      </w:r>
    </w:p>
    <w:p w14:paraId="4658AFF6" w14:textId="77777777" w:rsidR="00BC23D5" w:rsidRDefault="00000000">
      <w:pPr>
        <w:jc w:val="center"/>
      </w:pPr>
      <w:r>
        <w:rPr>
          <w:sz w:val="32"/>
        </w:rPr>
        <w:t>Besom, besom, Lady's broom</w:t>
      </w:r>
    </w:p>
    <w:p w14:paraId="53635140" w14:textId="77777777" w:rsidR="00BC23D5" w:rsidRDefault="00000000">
      <w:pPr>
        <w:jc w:val="center"/>
      </w:pPr>
      <w:r>
        <w:rPr>
          <w:sz w:val="32"/>
        </w:rPr>
        <w:t>Sweep out darkness, sweep out doom</w:t>
      </w:r>
    </w:p>
    <w:p w14:paraId="2430D8C5" w14:textId="77777777" w:rsidR="00BC23D5" w:rsidRDefault="00000000">
      <w:pPr>
        <w:jc w:val="center"/>
      </w:pPr>
      <w:r>
        <w:rPr>
          <w:sz w:val="32"/>
        </w:rPr>
        <w:t>Rid ye Lady's hallowed ground</w:t>
      </w:r>
    </w:p>
    <w:p w14:paraId="00F8D337" w14:textId="18BE062E" w:rsidR="00BC23D5" w:rsidRDefault="00000000">
      <w:pPr>
        <w:jc w:val="center"/>
      </w:pPr>
      <w:r>
        <w:rPr>
          <w:sz w:val="32"/>
        </w:rPr>
        <w:t xml:space="preserve">Of demons, imps and Hell's red </w:t>
      </w:r>
      <w:r w:rsidR="003B39F3">
        <w:rPr>
          <w:sz w:val="32"/>
        </w:rPr>
        <w:t>hound.</w:t>
      </w:r>
    </w:p>
    <w:p w14:paraId="64CB89B2" w14:textId="77777777" w:rsidR="00BC23D5" w:rsidRDefault="00000000">
      <w:pPr>
        <w:jc w:val="center"/>
      </w:pPr>
      <w:r>
        <w:rPr>
          <w:sz w:val="32"/>
        </w:rPr>
        <w:t>Then set ye down on Her green earth</w:t>
      </w:r>
    </w:p>
    <w:p w14:paraId="6F6E4BA7" w14:textId="77777777" w:rsidR="00BC23D5" w:rsidRDefault="00000000">
      <w:pPr>
        <w:jc w:val="center"/>
      </w:pPr>
      <w:r>
        <w:rPr>
          <w:sz w:val="32"/>
        </w:rPr>
        <w:t>By running stream or Mistress' hearth,</w:t>
      </w:r>
    </w:p>
    <w:p w14:paraId="755930BD" w14:textId="77777777" w:rsidR="00BC23D5" w:rsidRDefault="00000000">
      <w:pPr>
        <w:jc w:val="center"/>
      </w:pPr>
      <w:r>
        <w:rPr>
          <w:sz w:val="32"/>
        </w:rPr>
        <w:t>'Till called once more on Sabbath night</w:t>
      </w:r>
    </w:p>
    <w:p w14:paraId="79AFB23A" w14:textId="29F02C09" w:rsidR="00BC23D5" w:rsidRDefault="00000000">
      <w:pPr>
        <w:jc w:val="center"/>
      </w:pPr>
      <w:r>
        <w:rPr>
          <w:sz w:val="32"/>
        </w:rPr>
        <w:t>To cleans</w:t>
      </w:r>
      <w:r w:rsidR="003B39F3">
        <w:rPr>
          <w:sz w:val="32"/>
        </w:rPr>
        <w:t>e</w:t>
      </w:r>
      <w:r>
        <w:rPr>
          <w:sz w:val="32"/>
        </w:rPr>
        <w:t xml:space="preserve"> once more the dancing site.</w:t>
      </w:r>
    </w:p>
    <w:p w14:paraId="645546BE" w14:textId="77777777" w:rsidR="00BC23D5" w:rsidRDefault="00BC23D5"/>
    <w:sectPr w:rsidR="00BC23D5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D5"/>
    <w:rsid w:val="003B39F3"/>
    <w:rsid w:val="00461B34"/>
    <w:rsid w:val="00B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C9F1"/>
  <w15:docId w15:val="{8B025661-C9E2-422E-A1ED-535FA11F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Besom Chant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2025-06-05T15:39:00Z</dcterms:created>
  <dcterms:modified xsi:type="dcterms:W3CDTF">2025-06-05T15:43:00Z</dcterms:modified>
  <cp:category>BOS; Wicca; Pagan; Magick</cp:category>
</cp:coreProperties>
</file>