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47B0" w14:textId="77777777" w:rsidR="00837A28" w:rsidRDefault="00837A28"/>
    <w:p w14:paraId="1D7020A7" w14:textId="77777777" w:rsidR="00837A28" w:rsidRDefault="00000000">
      <w:pPr>
        <w:pStyle w:val="Heading1"/>
        <w:jc w:val="center"/>
      </w:pPr>
      <w:r>
        <w:rPr>
          <w:rFonts w:ascii="Times New Roman" w:eastAsia="Times New Roman" w:hAnsi="Times New Roman" w:cs="Times New Roman"/>
        </w:rPr>
        <w:t>Binding Someone Dangerous</w:t>
      </w:r>
    </w:p>
    <w:p w14:paraId="71A167EE" w14:textId="77777777" w:rsidR="00837A28" w:rsidRDefault="00837A28"/>
    <w:p w14:paraId="581CF751" w14:textId="77777777" w:rsidR="00837A28" w:rsidRDefault="00000000">
      <w:r>
        <w:rPr>
          <w:rFonts w:ascii="Times New Roman" w:eastAsia="Times New Roman" w:hAnsi="Times New Roman" w:cs="Times New Roman"/>
        </w:rPr>
        <w:t xml:space="preserve">   </w:t>
      </w:r>
    </w:p>
    <w:p w14:paraId="6A48C0F4" w14:textId="77777777" w:rsidR="00837A28" w:rsidRDefault="00000000">
      <w:pPr>
        <w:pStyle w:val="BodyText"/>
      </w:pPr>
      <w:r>
        <w:rPr>
          <w:rFonts w:ascii="Times New Roman" w:eastAsia="Times New Roman" w:hAnsi="Times New Roman" w:cs="Times New Roman"/>
        </w:rPr>
        <w:t xml:space="preserve">Best performed on Saturday (Saturn's Day), </w:t>
      </w:r>
    </w:p>
    <w:p w14:paraId="041F4B61" w14:textId="77777777" w:rsidR="00837A28" w:rsidRDefault="00000000">
      <w:pPr>
        <w:pStyle w:val="BodyText"/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 xml:space="preserve">To bind a criminal / one who intends to do harm, </w:t>
      </w:r>
    </w:p>
    <w:p w14:paraId="3F9B6995" w14:textId="77777777" w:rsidR="00837A28" w:rsidRDefault="00000000">
      <w:pPr>
        <w:pStyle w:val="BodyText"/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To bring someone to justice</w:t>
      </w:r>
    </w:p>
    <w:p w14:paraId="482E4C73" w14:textId="77777777" w:rsidR="00837A28" w:rsidRDefault="00837A28">
      <w:pPr>
        <w:pStyle w:val="BodyText"/>
      </w:pPr>
    </w:p>
    <w:p w14:paraId="3337B105" w14:textId="77777777" w:rsidR="00837A28" w:rsidRDefault="00000000">
      <w:pPr>
        <w:pStyle w:val="BodyText"/>
      </w:pPr>
      <w:r>
        <w:rPr>
          <w:rFonts w:ascii="Times New Roman" w:eastAsia="Times New Roman" w:hAnsi="Times New Roman" w:cs="Times New Roman"/>
        </w:rPr>
        <w:t xml:space="preserve">Collect your materials, including a poppet you made to represent the person in question </w:t>
      </w:r>
    </w:p>
    <w:p w14:paraId="7A8ECD1A" w14:textId="77777777" w:rsidR="00837A28" w:rsidRDefault="00837A28">
      <w:pPr>
        <w:pStyle w:val="BodyText"/>
      </w:pPr>
    </w:p>
    <w:p w14:paraId="535F58CD" w14:textId="77777777" w:rsidR="00837A28" w:rsidRDefault="00000000">
      <w:pPr>
        <w:pStyle w:val="BodyText"/>
      </w:pPr>
      <w:r>
        <w:rPr>
          <w:rFonts w:ascii="Times New Roman" w:eastAsia="Times New Roman" w:hAnsi="Times New Roman" w:cs="Times New Roman"/>
        </w:rPr>
        <w:t xml:space="preserve">Cast a circle. </w:t>
      </w:r>
    </w:p>
    <w:p w14:paraId="0BDEA224" w14:textId="77777777" w:rsidR="00837A28" w:rsidRDefault="00837A28">
      <w:pPr>
        <w:pStyle w:val="BodyText"/>
      </w:pPr>
    </w:p>
    <w:p w14:paraId="76FF079B" w14:textId="77777777" w:rsidR="00837A28" w:rsidRDefault="00000000">
      <w:pPr>
        <w:pStyle w:val="BodyText"/>
      </w:pPr>
      <w:r>
        <w:rPr>
          <w:rFonts w:ascii="Times New Roman" w:eastAsia="Times New Roman" w:hAnsi="Times New Roman" w:cs="Times New Roman"/>
        </w:rPr>
        <w:t xml:space="preserve">Light a black candle and burn myrrh incense. </w:t>
      </w:r>
    </w:p>
    <w:p w14:paraId="30D3BEEB" w14:textId="77777777" w:rsidR="00837A28" w:rsidRDefault="00837A28">
      <w:pPr>
        <w:pStyle w:val="BodyText"/>
      </w:pPr>
    </w:p>
    <w:p w14:paraId="46500FB8" w14:textId="77777777" w:rsidR="00837A28" w:rsidRDefault="00000000">
      <w:pPr>
        <w:pStyle w:val="BodyText"/>
      </w:pPr>
      <w:r>
        <w:rPr>
          <w:rFonts w:ascii="Times New Roman" w:eastAsia="Times New Roman" w:hAnsi="Times New Roman" w:cs="Times New Roman"/>
        </w:rPr>
        <w:t xml:space="preserve">Sprinkle the poppet with salt water, saying </w:t>
      </w:r>
    </w:p>
    <w:p w14:paraId="0877D13A" w14:textId="77777777" w:rsidR="00837A28" w:rsidRDefault="00000000">
      <w:r>
        <w:rPr>
          <w:rFonts w:ascii="Times New Roman" w:eastAsia="Times New Roman" w:hAnsi="Times New Roman" w:cs="Times New Roman"/>
        </w:rPr>
        <w:t xml:space="preserve">  </w:t>
      </w:r>
    </w:p>
    <w:p w14:paraId="77A24734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Blessed be, thou creature made of art.</w:t>
      </w:r>
    </w:p>
    <w:p w14:paraId="27928B61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By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>art made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>, by art changed.</w:t>
      </w:r>
    </w:p>
    <w:p w14:paraId="3BF9DAE2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Thou art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>not clothe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(or wax, whatever)</w:t>
      </w:r>
    </w:p>
    <w:p w14:paraId="7B4EF759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But flesh and blood</w:t>
      </w:r>
    </w:p>
    <w:p w14:paraId="1F741D13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I name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>thee __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>_________ (person being bound)</w:t>
      </w:r>
    </w:p>
    <w:p w14:paraId="448C329A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Thou art s/he, between the worlds, in all the worlds,</w:t>
      </w:r>
    </w:p>
    <w:p w14:paraId="517E0979" w14:textId="77777777" w:rsidR="00837A28" w:rsidRDefault="00000000">
      <w:pPr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2"/>
        </w:rPr>
        <w:t>So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mote it be</w:t>
      </w:r>
    </w:p>
    <w:p w14:paraId="6B3E4464" w14:textId="77777777" w:rsidR="00837A28" w:rsidRDefault="00000000">
      <w:r>
        <w:rPr>
          <w:rFonts w:ascii="Times New Roman" w:eastAsia="Times New Roman" w:hAnsi="Times New Roman" w:cs="Times New Roman"/>
        </w:rPr>
        <w:t xml:space="preserve">         </w:t>
      </w:r>
    </w:p>
    <w:p w14:paraId="4ED29D93" w14:textId="77777777" w:rsidR="00837A28" w:rsidRDefault="00000000">
      <w:pPr>
        <w:jc w:val="both"/>
      </w:pPr>
      <w:r>
        <w:rPr>
          <w:rFonts w:ascii="Times New Roman" w:eastAsia="Times New Roman" w:hAnsi="Times New Roman" w:cs="Times New Roman"/>
        </w:rPr>
        <w:t>Hold the poppet and imagine it enmeshed in a silver net, binding the person in question.</w:t>
      </w:r>
    </w:p>
    <w:p w14:paraId="00F3E3F4" w14:textId="77777777" w:rsidR="00837A28" w:rsidRDefault="00000000">
      <w:pPr>
        <w:pStyle w:val="BodyText"/>
      </w:pPr>
      <w:r>
        <w:rPr>
          <w:rFonts w:ascii="Times New Roman" w:eastAsia="Times New Roman" w:hAnsi="Times New Roman" w:cs="Times New Roman"/>
        </w:rPr>
        <w:t xml:space="preserve">Tie the poppet up firmly with a red ribbon, binding all parts of it that could do harm. </w:t>
      </w:r>
    </w:p>
    <w:p w14:paraId="277CA90F" w14:textId="77777777" w:rsidR="00837A28" w:rsidRDefault="00837A28">
      <w:pPr>
        <w:jc w:val="both"/>
      </w:pPr>
    </w:p>
    <w:p w14:paraId="746E7EBC" w14:textId="77777777" w:rsidR="00837A28" w:rsidRDefault="00000000">
      <w:pPr>
        <w:jc w:val="both"/>
      </w:pPr>
      <w:r>
        <w:rPr>
          <w:rFonts w:ascii="Times New Roman" w:eastAsia="Times New Roman" w:hAnsi="Times New Roman" w:cs="Times New Roman"/>
        </w:rPr>
        <w:t>Charge it, saying,</w:t>
      </w:r>
    </w:p>
    <w:p w14:paraId="4E00F948" w14:textId="77777777" w:rsidR="00837A28" w:rsidRDefault="00000000">
      <w:r>
        <w:rPr>
          <w:rFonts w:ascii="Times New Roman" w:eastAsia="Times New Roman" w:hAnsi="Times New Roman" w:cs="Times New Roman"/>
        </w:rPr>
        <w:t xml:space="preserve">  </w:t>
      </w:r>
    </w:p>
    <w:p w14:paraId="16680E82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By air and earth,</w:t>
      </w:r>
    </w:p>
    <w:p w14:paraId="3101526A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By water and fire,</w:t>
      </w:r>
    </w:p>
    <w:p w14:paraId="1AC38766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So be you bound,</w:t>
      </w:r>
    </w:p>
    <w:p w14:paraId="5A2E1431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As I desire.</w:t>
      </w:r>
    </w:p>
    <w:p w14:paraId="34C98839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By three and nine,</w:t>
      </w:r>
    </w:p>
    <w:p w14:paraId="327BC62E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Your power I bind.</w:t>
      </w:r>
    </w:p>
    <w:p w14:paraId="516E9386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By moon and sun,</w:t>
      </w:r>
    </w:p>
    <w:p w14:paraId="1A1E5A18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My will be done.</w:t>
      </w:r>
    </w:p>
    <w:p w14:paraId="1972F91A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Sky and sea</w:t>
      </w:r>
    </w:p>
    <w:p w14:paraId="6ACB1EA1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Keep harm from me.</w:t>
      </w:r>
    </w:p>
    <w:p w14:paraId="0D62EB92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Cord </w:t>
      </w:r>
      <w:proofErr w:type="gramStart"/>
      <w:r>
        <w:rPr>
          <w:rFonts w:ascii="Times New Roman" w:eastAsia="Times New Roman" w:hAnsi="Times New Roman" w:cs="Times New Roman"/>
          <w:b/>
          <w:sz w:val="22"/>
        </w:rPr>
        <w:t>go</w:t>
      </w:r>
      <w:proofErr w:type="gramEnd"/>
      <w:r>
        <w:rPr>
          <w:rFonts w:ascii="Times New Roman" w:eastAsia="Times New Roman" w:hAnsi="Times New Roman" w:cs="Times New Roman"/>
          <w:b/>
          <w:sz w:val="22"/>
        </w:rPr>
        <w:t xml:space="preserve"> round,</w:t>
      </w:r>
    </w:p>
    <w:p w14:paraId="26F3F4DE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Power be bound,</w:t>
      </w:r>
    </w:p>
    <w:p w14:paraId="78059E4B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Light revealed,</w:t>
      </w:r>
    </w:p>
    <w:p w14:paraId="0A96A58D" w14:textId="77777777" w:rsidR="00837A28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2"/>
        </w:rPr>
        <w:t>Now be sealed.</w:t>
      </w:r>
    </w:p>
    <w:p w14:paraId="5059C0E7" w14:textId="77777777" w:rsidR="00837A28" w:rsidRDefault="00000000">
      <w:r>
        <w:rPr>
          <w:rFonts w:ascii="Times New Roman" w:eastAsia="Times New Roman" w:hAnsi="Times New Roman" w:cs="Times New Roman"/>
        </w:rPr>
        <w:t xml:space="preserve">         </w:t>
      </w:r>
    </w:p>
    <w:p w14:paraId="1E4A3DFA" w14:textId="77777777" w:rsidR="00837A28" w:rsidRDefault="00000000">
      <w:r>
        <w:rPr>
          <w:rFonts w:ascii="Times New Roman" w:eastAsia="Times New Roman" w:hAnsi="Times New Roman" w:cs="Times New Roman"/>
        </w:rPr>
        <w:t xml:space="preserve">Release the powers and open the circle. </w:t>
      </w:r>
    </w:p>
    <w:p w14:paraId="2138746B" w14:textId="77777777" w:rsidR="00837A28" w:rsidRDefault="00837A28"/>
    <w:p w14:paraId="0DD6E31F" w14:textId="77777777" w:rsidR="00837A28" w:rsidRDefault="00000000">
      <w:r>
        <w:rPr>
          <w:rFonts w:ascii="Times New Roman" w:eastAsia="Times New Roman" w:hAnsi="Times New Roman" w:cs="Times New Roman"/>
        </w:rPr>
        <w:t xml:space="preserve">Bury the poppet at the time of the waning moon, far from your home, under a heavy rock. </w:t>
      </w:r>
    </w:p>
    <w:p w14:paraId="07D3E339" w14:textId="77777777" w:rsidR="00837A28" w:rsidRDefault="00837A28"/>
    <w:p w14:paraId="66C0B5B5" w14:textId="77777777" w:rsidR="00837A28" w:rsidRDefault="00000000">
      <w:r>
        <w:rPr>
          <w:rFonts w:ascii="Times New Roman" w:eastAsia="Times New Roman" w:hAnsi="Times New Roman" w:cs="Times New Roman"/>
        </w:rPr>
        <w:t>Go home and have some juice and do grounding. And clearing meditation.</w:t>
      </w:r>
    </w:p>
    <w:p w14:paraId="0A07BCD8" w14:textId="77777777" w:rsidR="00837A28" w:rsidRDefault="00837A28"/>
    <w:sectPr w:rsidR="00837A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A171D"/>
    <w:multiLevelType w:val="singleLevel"/>
    <w:tmpl w:val="F5C424B8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3659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28"/>
    <w:rsid w:val="00461B34"/>
    <w:rsid w:val="00837A28"/>
    <w:rsid w:val="00C8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09DD"/>
  <w15:docId w15:val="{8B025661-C9E2-422E-A1ED-535FA11F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outlineLvl w:val="0"/>
    </w:pPr>
    <w:rPr>
      <w:b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rFonts w:ascii="Times New Roman" w:eastAsia="Times New Roman" w:hAnsi="Times New Roman" w:cs="Times New Roman"/>
      <w:sz w:val="24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pPr>
      <w:jc w:val="both"/>
    </w:pPr>
  </w:style>
  <w:style w:type="paragraph" w:customStyle="1" w:styleId="Contents4">
    <w:name w:val="Contents 4"/>
    <w:basedOn w:val="Normal"/>
    <w:next w:val="Normal"/>
    <w:pPr>
      <w:ind w:left="2880" w:hanging="435"/>
    </w:pPr>
    <w:rPr>
      <w:rFonts w:ascii="Times New Roman" w:eastAsia="Times New Roman" w:hAnsi="Times New Roman" w:cs="Times New Roman"/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b/>
      <w:sz w:val="36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rFonts w:ascii="Times New Roman" w:eastAsia="Times New Roman" w:hAnsi="Times New Roman" w:cs="Times New Roman"/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Binding Someone Dangerous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2025-06-05T15:39:00Z</dcterms:created>
  <dcterms:modified xsi:type="dcterms:W3CDTF">2025-06-05T15:40:00Z</dcterms:modified>
  <cp:category>BOS; Wicca; Pagan; Magick</cp:category>
</cp:coreProperties>
</file>