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560D" w14:textId="77777777" w:rsidR="006A131B" w:rsidRDefault="006A131B">
      <w:pPr>
        <w:spacing w:after="0" w:line="240" w:lineRule="auto"/>
      </w:pPr>
    </w:p>
    <w:p w14:paraId="2A451235" w14:textId="77777777" w:rsidR="006A131B" w:rsidRDefault="00000000">
      <w:pPr>
        <w:jc w:val="center"/>
      </w:pPr>
      <w:proofErr w:type="spellStart"/>
      <w:r>
        <w:rPr>
          <w:b/>
          <w:sz w:val="36"/>
        </w:rPr>
        <w:t>Buttprints</w:t>
      </w:r>
      <w:proofErr w:type="spellEnd"/>
      <w:r>
        <w:rPr>
          <w:b/>
          <w:sz w:val="36"/>
        </w:rPr>
        <w:t xml:space="preserve"> In the Sand</w:t>
      </w:r>
    </w:p>
    <w:p w14:paraId="36D83ACB" w14:textId="77777777" w:rsidR="006A131B" w:rsidRDefault="006A131B">
      <w:pPr>
        <w:jc w:val="center"/>
      </w:pPr>
    </w:p>
    <w:p w14:paraId="205458C9" w14:textId="77777777" w:rsidR="006A131B" w:rsidRDefault="00000000">
      <w:pPr>
        <w:jc w:val="center"/>
      </w:pPr>
      <w:r>
        <w:rPr>
          <w:sz w:val="20"/>
        </w:rPr>
        <w:t>One night I had a wonderous dream</w:t>
      </w:r>
    </w:p>
    <w:p w14:paraId="5EDEE518" w14:textId="77777777" w:rsidR="006A131B" w:rsidRDefault="00000000">
      <w:pPr>
        <w:jc w:val="center"/>
      </w:pPr>
      <w:r>
        <w:rPr>
          <w:sz w:val="20"/>
        </w:rPr>
        <w:t>One set of footprints there was seen</w:t>
      </w:r>
    </w:p>
    <w:p w14:paraId="2807ADE6" w14:textId="77777777" w:rsidR="006A131B" w:rsidRDefault="00000000">
      <w:pPr>
        <w:jc w:val="center"/>
      </w:pPr>
      <w:r>
        <w:rPr>
          <w:sz w:val="20"/>
        </w:rPr>
        <w:t>The footprints of my precious Lord</w:t>
      </w:r>
    </w:p>
    <w:p w14:paraId="49A724C6" w14:textId="77777777" w:rsidR="006A131B" w:rsidRDefault="00000000">
      <w:pPr>
        <w:jc w:val="center"/>
      </w:pPr>
      <w:r>
        <w:rPr>
          <w:sz w:val="20"/>
        </w:rPr>
        <w:t>But mine were not along the shore</w:t>
      </w:r>
    </w:p>
    <w:p w14:paraId="2C3AA010" w14:textId="77777777" w:rsidR="006A131B" w:rsidRDefault="00000000">
      <w:pPr>
        <w:jc w:val="center"/>
      </w:pPr>
      <w:r>
        <w:rPr>
          <w:sz w:val="20"/>
        </w:rPr>
        <w:t>But then some strange prints did appear</w:t>
      </w:r>
    </w:p>
    <w:p w14:paraId="601B6160" w14:textId="77777777" w:rsidR="006A131B" w:rsidRDefault="00000000">
      <w:pPr>
        <w:jc w:val="center"/>
      </w:pP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I asked the Lord, "What have we here?"</w:t>
      </w:r>
    </w:p>
    <w:p w14:paraId="1573785E" w14:textId="77777777" w:rsidR="006A131B" w:rsidRDefault="00000000">
      <w:pPr>
        <w:jc w:val="center"/>
      </w:pPr>
      <w:r>
        <w:rPr>
          <w:sz w:val="20"/>
        </w:rPr>
        <w:t>Those prints are large and round and neat</w:t>
      </w:r>
    </w:p>
    <w:p w14:paraId="09DD757C" w14:textId="77777777" w:rsidR="006A131B" w:rsidRDefault="00000000">
      <w:pPr>
        <w:jc w:val="center"/>
      </w:pPr>
      <w:r>
        <w:rPr>
          <w:sz w:val="20"/>
        </w:rPr>
        <w:t>And too large to be my feet.</w:t>
      </w:r>
    </w:p>
    <w:p w14:paraId="0FF0C687" w14:textId="77777777" w:rsidR="006A131B" w:rsidRDefault="00000000">
      <w:pPr>
        <w:jc w:val="center"/>
      </w:pPr>
      <w:r>
        <w:rPr>
          <w:sz w:val="20"/>
        </w:rPr>
        <w:t xml:space="preserve">"My child," he said in </w:t>
      </w:r>
      <w:proofErr w:type="gramStart"/>
      <w:r>
        <w:rPr>
          <w:sz w:val="20"/>
        </w:rPr>
        <w:t>somber</w:t>
      </w:r>
      <w:proofErr w:type="gramEnd"/>
      <w:r>
        <w:rPr>
          <w:sz w:val="20"/>
        </w:rPr>
        <w:t xml:space="preserve"> tone</w:t>
      </w:r>
    </w:p>
    <w:p w14:paraId="22FCF087" w14:textId="77777777" w:rsidR="006A131B" w:rsidRDefault="00000000">
      <w:pPr>
        <w:jc w:val="center"/>
      </w:pPr>
      <w:r>
        <w:rPr>
          <w:sz w:val="20"/>
        </w:rPr>
        <w:t>For miles I carried you alone</w:t>
      </w:r>
    </w:p>
    <w:p w14:paraId="5CA42975" w14:textId="77777777" w:rsidR="006A131B" w:rsidRDefault="00000000">
      <w:pPr>
        <w:jc w:val="center"/>
      </w:pPr>
      <w:r>
        <w:rPr>
          <w:sz w:val="20"/>
        </w:rPr>
        <w:t>I challenged you to walk in faith</w:t>
      </w:r>
    </w:p>
    <w:p w14:paraId="20D7531C" w14:textId="77777777" w:rsidR="006A131B" w:rsidRDefault="00000000">
      <w:pPr>
        <w:jc w:val="center"/>
      </w:pPr>
      <w:r>
        <w:rPr>
          <w:sz w:val="20"/>
        </w:rPr>
        <w:t>But you refused and made me wait.</w:t>
      </w:r>
    </w:p>
    <w:p w14:paraId="7F9C1855" w14:textId="77777777" w:rsidR="006A131B" w:rsidRDefault="00000000">
      <w:pPr>
        <w:jc w:val="center"/>
      </w:pPr>
      <w:r>
        <w:rPr>
          <w:sz w:val="20"/>
        </w:rPr>
        <w:t>You disobeyed, you would not grow</w:t>
      </w:r>
    </w:p>
    <w:p w14:paraId="225E79CE" w14:textId="77777777" w:rsidR="006A131B" w:rsidRDefault="00000000">
      <w:pPr>
        <w:jc w:val="center"/>
      </w:pPr>
      <w:r>
        <w:rPr>
          <w:sz w:val="20"/>
        </w:rPr>
        <w:t>The walk of faith, you would not know</w:t>
      </w:r>
    </w:p>
    <w:p w14:paraId="1D73904E" w14:textId="77777777" w:rsidR="006A131B" w:rsidRDefault="00000000">
      <w:pPr>
        <w:jc w:val="center"/>
      </w:pP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I got tired, I got fed up</w:t>
      </w:r>
    </w:p>
    <w:p w14:paraId="7573CA36" w14:textId="77777777" w:rsidR="006A131B" w:rsidRDefault="00000000">
      <w:pPr>
        <w:jc w:val="center"/>
      </w:pPr>
      <w:r>
        <w:rPr>
          <w:sz w:val="20"/>
        </w:rPr>
        <w:t>And there I dropped you on your butt.</w:t>
      </w:r>
    </w:p>
    <w:p w14:paraId="76217D90" w14:textId="77777777" w:rsidR="006A131B" w:rsidRDefault="00000000">
      <w:pPr>
        <w:jc w:val="center"/>
      </w:pPr>
      <w:r>
        <w:rPr>
          <w:sz w:val="20"/>
        </w:rPr>
        <w:t>Because in life there comes a time</w:t>
      </w:r>
    </w:p>
    <w:p w14:paraId="7DDAF891" w14:textId="77777777" w:rsidR="006A131B" w:rsidRDefault="00000000">
      <w:pPr>
        <w:jc w:val="center"/>
      </w:pPr>
      <w:r>
        <w:rPr>
          <w:sz w:val="20"/>
        </w:rPr>
        <w:t>when one must fight and one must climb</w:t>
      </w:r>
    </w:p>
    <w:p w14:paraId="547ECB3C" w14:textId="77777777" w:rsidR="006A131B" w:rsidRDefault="00000000">
      <w:pPr>
        <w:jc w:val="center"/>
      </w:pPr>
      <w:r>
        <w:rPr>
          <w:sz w:val="20"/>
        </w:rPr>
        <w:t>When one must rise and take a stand</w:t>
      </w:r>
    </w:p>
    <w:p w14:paraId="1F47A0AE" w14:textId="77777777" w:rsidR="006A131B" w:rsidRDefault="00000000">
      <w:pPr>
        <w:jc w:val="center"/>
      </w:pPr>
      <w:r>
        <w:rPr>
          <w:sz w:val="20"/>
        </w:rPr>
        <w:t xml:space="preserve">Or leave their </w:t>
      </w:r>
      <w:proofErr w:type="spellStart"/>
      <w:r>
        <w:rPr>
          <w:sz w:val="20"/>
        </w:rPr>
        <w:t>buttprints</w:t>
      </w:r>
      <w:proofErr w:type="spellEnd"/>
      <w:r>
        <w:rPr>
          <w:sz w:val="20"/>
        </w:rPr>
        <w:t xml:space="preserve"> in the sand.</w:t>
      </w:r>
    </w:p>
    <w:p w14:paraId="19EBEB8F" w14:textId="77777777" w:rsidR="006A131B" w:rsidRDefault="006A131B"/>
    <w:sectPr w:rsidR="006A13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1B"/>
    <w:rsid w:val="006A131B"/>
    <w:rsid w:val="006F4A2B"/>
    <w:rsid w:val="007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2360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85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75"/>
      <w:outlineLvl w:val="0"/>
    </w:pPr>
    <w:rPr>
      <w:rFonts w:ascii="Aptos Display" w:eastAsia="Aptos Display" w:hAnsi="Aptos Display" w:cs="Aptos Display"/>
      <w:b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1"/>
    </w:pPr>
    <w:rPr>
      <w:rFonts w:ascii="Aptos Display" w:eastAsia="Aptos Display" w:hAnsi="Aptos Display" w:cs="Aptos Display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5" w:after="0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keepLines/>
      <w:spacing w:before="45" w:after="0"/>
      <w:outlineLvl w:val="6"/>
    </w:p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 w:line="240" w:lineRule="auto"/>
      <w:ind w:left="1440" w:right="1440"/>
    </w:p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Subtitle">
    <w:name w:val="Subtitle"/>
    <w:basedOn w:val="Normal"/>
    <w:next w:val="Normal"/>
    <w:uiPriority w:val="11"/>
    <w:qFormat/>
    <w:rPr>
      <w:sz w:val="28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styleId="Title">
    <w:name w:val="Title"/>
    <w:basedOn w:val="Normal"/>
    <w:next w:val="Normal"/>
    <w:uiPriority w:val="10"/>
    <w:qFormat/>
    <w:pPr>
      <w:spacing w:after="75" w:line="240" w:lineRule="auto"/>
    </w:pPr>
    <w:rPr>
      <w:rFonts w:ascii="Aptos Display" w:eastAsia="Aptos Display" w:hAnsi="Aptos Display" w:cs="Aptos Display"/>
      <w:sz w:val="56"/>
    </w:rPr>
  </w:style>
  <w:style w:type="paragraph" w:customStyle="1" w:styleId="ContentsHeader">
    <w:name w:val="Contents Header"/>
    <w:basedOn w:val="Normal"/>
    <w:next w:val="Normal"/>
    <w:pPr>
      <w:spacing w:before="240" w:after="120" w:line="240" w:lineRule="auto"/>
      <w:jc w:val="center"/>
    </w:pPr>
    <w:rPr>
      <w:rFonts w:ascii="Arial" w:eastAsia="Arial" w:hAnsi="Arial" w:cs="Arial"/>
      <w:b/>
      <w:sz w:val="32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Courier New" w:hAnsi="Courier New" w:cs="Courier New"/>
    </w:rPr>
  </w:style>
  <w:style w:type="paragraph" w:styleId="Quote">
    <w:name w:val="Quote"/>
    <w:basedOn w:val="Normal"/>
    <w:next w:val="Normal"/>
    <w:pPr>
      <w:spacing w:before="165"/>
      <w:jc w:val="center"/>
    </w:pPr>
    <w:rPr>
      <w:i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umberedHeading2">
    <w:name w:val="Numbered Heading 2"/>
    <w:basedOn w:val="Heading2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b w:val="0"/>
      <w:sz w:val="24"/>
    </w:rPr>
  </w:style>
  <w:style w:type="paragraph" w:customStyle="1" w:styleId="LowerRomanList">
    <w:name w:val="Lower Roman List"/>
    <w:basedOn w:val="Normal"/>
    <w:pPr>
      <w:spacing w:after="0" w:line="240" w:lineRule="auto"/>
      <w:ind w:left="720" w:hanging="435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NumberedHeading1">
    <w:name w:val="Numbered Heading 1"/>
    <w:basedOn w:val="Heading1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styleId="IntenseQuote">
    <w:name w:val="Intense Quote"/>
    <w:basedOn w:val="Normal"/>
    <w:next w:val="Normal"/>
    <w:pPr>
      <w:spacing w:before="360" w:after="360"/>
      <w:ind w:left="870" w:right="870"/>
      <w:jc w:val="center"/>
    </w:pPr>
    <w:rPr>
      <w:i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1">
    <w:name w:val="Contents 1"/>
    <w:basedOn w:val="Normal"/>
    <w:next w:val="Normal"/>
    <w:pPr>
      <w:spacing w:after="0" w:line="240" w:lineRule="auto"/>
      <w:ind w:left="720" w:hanging="435"/>
    </w:pPr>
  </w:style>
  <w:style w:type="paragraph" w:customStyle="1" w:styleId="Contents2">
    <w:name w:val="Contents 2"/>
    <w:basedOn w:val="Normal"/>
    <w:next w:val="Normal"/>
    <w:pPr>
      <w:spacing w:after="0" w:line="240" w:lineRule="auto"/>
      <w:ind w:left="1440" w:hanging="435"/>
    </w:pPr>
  </w:style>
  <w:style w:type="paragraph" w:customStyle="1" w:styleId="Contents3">
    <w:name w:val="Contents 3"/>
    <w:basedOn w:val="Normal"/>
    <w:next w:val="Normal"/>
    <w:pPr>
      <w:spacing w:after="0" w:line="240" w:lineRule="auto"/>
      <w:ind w:left="2160" w:hanging="435"/>
    </w:pPr>
  </w:style>
  <w:style w:type="paragraph" w:customStyle="1" w:styleId="Contents4">
    <w:name w:val="Contents 4"/>
    <w:basedOn w:val="Normal"/>
    <w:next w:val="Normal"/>
    <w:pPr>
      <w:spacing w:after="0" w:line="240" w:lineRule="auto"/>
      <w:ind w:left="2880" w:hanging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Buttprints In the Sand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2025-06-05T15:49:00Z</dcterms:created>
  <dcterms:modified xsi:type="dcterms:W3CDTF">2025-06-05T15:49:00Z</dcterms:modified>
  <cp:category>BOS; Wicca; Pagan; Magick</cp:category>
</cp:coreProperties>
</file>