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37D91" w14:textId="77777777" w:rsidR="00656B08" w:rsidRDefault="00656B08"/>
    <w:p w14:paraId="5F251E55" w14:textId="77777777" w:rsidR="00656B08" w:rsidRDefault="00000000">
      <w:pPr>
        <w:pStyle w:val="Title"/>
      </w:pPr>
      <w:r>
        <w:rPr>
          <w:rFonts w:ascii="Times New Roman" w:eastAsia="Times New Roman" w:hAnsi="Times New Roman" w:cs="Times New Roman"/>
          <w:sz w:val="44"/>
        </w:rPr>
        <w:t>Herbal Amulets</w:t>
      </w:r>
    </w:p>
    <w:p w14:paraId="2E098A0E" w14:textId="77777777" w:rsidR="00656B08" w:rsidRDefault="00656B08">
      <w:pPr>
        <w:jc w:val="center"/>
      </w:pPr>
    </w:p>
    <w:p w14:paraId="3F02197F" w14:textId="77777777" w:rsidR="00656B08" w:rsidRDefault="00656B08">
      <w:pPr>
        <w:jc w:val="center"/>
      </w:pPr>
    </w:p>
    <w:p w14:paraId="4E98F1E1" w14:textId="77777777" w:rsidR="00656B08" w:rsidRDefault="00000000">
      <w:pPr>
        <w:numPr>
          <w:ilvl w:val="0"/>
          <w:numId w:val="1"/>
        </w:numPr>
        <w:spacing w:line="360" w:lineRule="auto"/>
      </w:pPr>
      <w:r>
        <w:rPr>
          <w:rFonts w:ascii="Times New Roman" w:eastAsia="Times New Roman" w:hAnsi="Times New Roman" w:cs="Times New Roman"/>
          <w:sz w:val="18"/>
        </w:rPr>
        <w:t>To See Ghosts: Carry lavender and inhale its scent.</w:t>
      </w:r>
    </w:p>
    <w:p w14:paraId="5C842F49" w14:textId="77777777" w:rsidR="00656B08" w:rsidRDefault="00000000">
      <w:pPr>
        <w:numPr>
          <w:ilvl w:val="0"/>
          <w:numId w:val="1"/>
        </w:numPr>
        <w:spacing w:line="360" w:lineRule="auto"/>
      </w:pPr>
      <w:r>
        <w:rPr>
          <w:rFonts w:ascii="Times New Roman" w:eastAsia="Times New Roman" w:hAnsi="Times New Roman" w:cs="Times New Roman"/>
          <w:sz w:val="18"/>
        </w:rPr>
        <w:t>To allay fears: Carry a mixture of nettle and yarrow.</w:t>
      </w:r>
    </w:p>
    <w:p w14:paraId="5616E899" w14:textId="77777777" w:rsidR="00656B08" w:rsidRDefault="00000000">
      <w:pPr>
        <w:numPr>
          <w:ilvl w:val="0"/>
          <w:numId w:val="1"/>
        </w:numPr>
        <w:spacing w:line="360" w:lineRule="auto"/>
      </w:pPr>
      <w:r>
        <w:rPr>
          <w:rFonts w:ascii="Times New Roman" w:eastAsia="Times New Roman" w:hAnsi="Times New Roman" w:cs="Times New Roman"/>
          <w:sz w:val="18"/>
        </w:rPr>
        <w:t>To Detect Witches: Carry a sachet of Rue, maidenhair, agrimony, broom-straw, and ground ivy.</w:t>
      </w:r>
    </w:p>
    <w:p w14:paraId="47E610B2" w14:textId="77777777" w:rsidR="00656B08" w:rsidRDefault="00000000">
      <w:pPr>
        <w:numPr>
          <w:ilvl w:val="0"/>
          <w:numId w:val="1"/>
        </w:numPr>
        <w:spacing w:line="360" w:lineRule="auto"/>
      </w:pPr>
      <w:r>
        <w:rPr>
          <w:rFonts w:ascii="Times New Roman" w:eastAsia="Times New Roman" w:hAnsi="Times New Roman" w:cs="Times New Roman"/>
          <w:sz w:val="18"/>
        </w:rPr>
        <w:t xml:space="preserve">To Be Courageous: Wear a fresh borage </w:t>
      </w:r>
      <w:proofErr w:type="gramStart"/>
      <w:r>
        <w:rPr>
          <w:rFonts w:ascii="Times New Roman" w:eastAsia="Times New Roman" w:hAnsi="Times New Roman" w:cs="Times New Roman"/>
          <w:sz w:val="18"/>
        </w:rPr>
        <w:t>flower, or</w:t>
      </w:r>
      <w:proofErr w:type="gramEnd"/>
      <w:r>
        <w:rPr>
          <w:rFonts w:ascii="Times New Roman" w:eastAsia="Times New Roman" w:hAnsi="Times New Roman" w:cs="Times New Roman"/>
          <w:sz w:val="18"/>
        </w:rPr>
        <w:t xml:space="preserve"> carry mullein.</w:t>
      </w:r>
    </w:p>
    <w:p w14:paraId="601B51B5" w14:textId="77777777" w:rsidR="00656B08" w:rsidRDefault="00000000">
      <w:pPr>
        <w:numPr>
          <w:ilvl w:val="0"/>
          <w:numId w:val="1"/>
        </w:numPr>
        <w:spacing w:line="360" w:lineRule="auto"/>
      </w:pPr>
      <w:r>
        <w:rPr>
          <w:rFonts w:ascii="Times New Roman" w:eastAsia="Times New Roman" w:hAnsi="Times New Roman" w:cs="Times New Roman"/>
          <w:sz w:val="18"/>
        </w:rPr>
        <w:t>To Avoid Military Service: Wear the 4-</w:t>
      </w:r>
      <w:proofErr w:type="gramStart"/>
      <w:r>
        <w:rPr>
          <w:rFonts w:ascii="Times New Roman" w:eastAsia="Times New Roman" w:hAnsi="Times New Roman" w:cs="Times New Roman"/>
          <w:sz w:val="18"/>
        </w:rPr>
        <w:t>leaved</w:t>
      </w:r>
      <w:proofErr w:type="gramEnd"/>
      <w:r>
        <w:rPr>
          <w:rFonts w:ascii="Times New Roman" w:eastAsia="Times New Roman" w:hAnsi="Times New Roman" w:cs="Times New Roman"/>
          <w:sz w:val="18"/>
        </w:rPr>
        <w:t xml:space="preserve"> clover if you wish to avoid duty.</w:t>
      </w:r>
    </w:p>
    <w:p w14:paraId="131A6CD1" w14:textId="77777777" w:rsidR="00656B08" w:rsidRDefault="00000000">
      <w:pPr>
        <w:numPr>
          <w:ilvl w:val="0"/>
          <w:numId w:val="1"/>
        </w:numPr>
        <w:spacing w:line="360" w:lineRule="auto"/>
      </w:pPr>
      <w:r>
        <w:rPr>
          <w:rFonts w:ascii="Times New Roman" w:eastAsia="Times New Roman" w:hAnsi="Times New Roman" w:cs="Times New Roman"/>
          <w:sz w:val="18"/>
        </w:rPr>
        <w:t>To Ensure Safety and Protection on A Journey: Comfrey worn or carried will safeguard you.</w:t>
      </w:r>
    </w:p>
    <w:p w14:paraId="77CD3C27" w14:textId="77777777" w:rsidR="00656B08" w:rsidRDefault="00000000">
      <w:pPr>
        <w:numPr>
          <w:ilvl w:val="0"/>
          <w:numId w:val="1"/>
        </w:numPr>
        <w:spacing w:line="360" w:lineRule="auto"/>
      </w:pPr>
      <w:r>
        <w:rPr>
          <w:rFonts w:ascii="Times New Roman" w:eastAsia="Times New Roman" w:hAnsi="Times New Roman" w:cs="Times New Roman"/>
          <w:sz w:val="18"/>
        </w:rPr>
        <w:t xml:space="preserve">To Prevent Storms and Wreckage While At Sea: Put a clove of garlic in your purse or in your pocket. In the South Pacific or in Hawaii wear a garland of </w:t>
      </w:r>
      <w:proofErr w:type="spellStart"/>
      <w:r>
        <w:rPr>
          <w:rFonts w:ascii="Times New Roman" w:eastAsia="Times New Roman" w:hAnsi="Times New Roman" w:cs="Times New Roman"/>
          <w:sz w:val="18"/>
        </w:rPr>
        <w:t>ti</w:t>
      </w:r>
      <w:proofErr w:type="spellEnd"/>
      <w:r>
        <w:rPr>
          <w:rFonts w:ascii="Times New Roman" w:eastAsia="Times New Roman" w:hAnsi="Times New Roman" w:cs="Times New Roman"/>
          <w:sz w:val="18"/>
        </w:rPr>
        <w:t xml:space="preserve"> leaves.</w:t>
      </w:r>
    </w:p>
    <w:p w14:paraId="1789A725" w14:textId="77777777" w:rsidR="00656B08" w:rsidRDefault="00000000">
      <w:pPr>
        <w:numPr>
          <w:ilvl w:val="0"/>
          <w:numId w:val="1"/>
        </w:numPr>
        <w:spacing w:line="360" w:lineRule="auto"/>
      </w:pPr>
      <w:r>
        <w:rPr>
          <w:rFonts w:ascii="Times New Roman" w:eastAsia="Times New Roman" w:hAnsi="Times New Roman" w:cs="Times New Roman"/>
          <w:sz w:val="18"/>
        </w:rPr>
        <w:t>To Guard against Rape: Wear the heather to avoid all acts of passion.</w:t>
      </w:r>
    </w:p>
    <w:p w14:paraId="16DDFD67" w14:textId="77777777" w:rsidR="00656B08" w:rsidRDefault="00000000">
      <w:pPr>
        <w:numPr>
          <w:ilvl w:val="0"/>
          <w:numId w:val="1"/>
        </w:numPr>
        <w:spacing w:line="360" w:lineRule="auto"/>
      </w:pPr>
      <w:r>
        <w:rPr>
          <w:rFonts w:ascii="Times New Roman" w:eastAsia="Times New Roman" w:hAnsi="Times New Roman" w:cs="Times New Roman"/>
          <w:sz w:val="18"/>
        </w:rPr>
        <w:t>To Keep One from Dreaming: Hang a sprig of lemon verbena around the neck.</w:t>
      </w:r>
    </w:p>
    <w:p w14:paraId="5D4F0C6B" w14:textId="77777777" w:rsidR="00656B08" w:rsidRDefault="00000000">
      <w:pPr>
        <w:numPr>
          <w:ilvl w:val="0"/>
          <w:numId w:val="1"/>
        </w:numPr>
        <w:spacing w:line="360" w:lineRule="auto"/>
      </w:pPr>
      <w:r>
        <w:rPr>
          <w:rFonts w:ascii="Times New Roman" w:eastAsia="Times New Roman" w:hAnsi="Times New Roman" w:cs="Times New Roman"/>
          <w:sz w:val="18"/>
        </w:rPr>
        <w:t>To Conceive: Wear the mistletoe, the cyclamen, or the bistort.</w:t>
      </w:r>
    </w:p>
    <w:p w14:paraId="3C9C40F5" w14:textId="77777777" w:rsidR="00656B08" w:rsidRDefault="00000000">
      <w:pPr>
        <w:numPr>
          <w:ilvl w:val="0"/>
          <w:numId w:val="1"/>
        </w:numPr>
        <w:spacing w:line="360" w:lineRule="auto"/>
      </w:pPr>
      <w:r>
        <w:rPr>
          <w:rFonts w:ascii="Times New Roman" w:eastAsia="Times New Roman" w:hAnsi="Times New Roman" w:cs="Times New Roman"/>
          <w:sz w:val="18"/>
        </w:rPr>
        <w:t>To Prevent Weariness while Walking: Put mugwort in the shoe.</w:t>
      </w:r>
    </w:p>
    <w:p w14:paraId="5174D9E9" w14:textId="77777777" w:rsidR="00656B08" w:rsidRDefault="00000000">
      <w:pPr>
        <w:numPr>
          <w:ilvl w:val="0"/>
          <w:numId w:val="1"/>
        </w:numPr>
        <w:spacing w:line="360" w:lineRule="auto"/>
      </w:pPr>
      <w:r>
        <w:rPr>
          <w:rFonts w:ascii="Times New Roman" w:eastAsia="Times New Roman" w:hAnsi="Times New Roman" w:cs="Times New Roman"/>
          <w:sz w:val="18"/>
        </w:rPr>
        <w:t xml:space="preserve">To Keep Venomous Beasts and Wild Animals Afar: Wear avens or </w:t>
      </w:r>
      <w:proofErr w:type="spellStart"/>
      <w:r>
        <w:rPr>
          <w:rFonts w:ascii="Times New Roman" w:eastAsia="Times New Roman" w:hAnsi="Times New Roman" w:cs="Times New Roman"/>
          <w:sz w:val="18"/>
        </w:rPr>
        <w:t>mullien</w:t>
      </w:r>
      <w:proofErr w:type="spellEnd"/>
      <w:r>
        <w:rPr>
          <w:rFonts w:ascii="Times New Roman" w:eastAsia="Times New Roman" w:hAnsi="Times New Roman" w:cs="Times New Roman"/>
          <w:sz w:val="18"/>
        </w:rPr>
        <w:t>.</w:t>
      </w:r>
    </w:p>
    <w:p w14:paraId="0AD8907F" w14:textId="77777777" w:rsidR="00656B08" w:rsidRDefault="00000000">
      <w:pPr>
        <w:numPr>
          <w:ilvl w:val="0"/>
          <w:numId w:val="1"/>
        </w:numPr>
        <w:spacing w:line="360" w:lineRule="auto"/>
      </w:pPr>
      <w:r>
        <w:rPr>
          <w:rFonts w:ascii="Times New Roman" w:eastAsia="Times New Roman" w:hAnsi="Times New Roman" w:cs="Times New Roman"/>
          <w:sz w:val="18"/>
        </w:rPr>
        <w:t>To Keep Others from Deceiving You: Wear the pimpernel or snapdragon.</w:t>
      </w:r>
    </w:p>
    <w:p w14:paraId="312C0B3D" w14:textId="77777777" w:rsidR="00656B08" w:rsidRDefault="00000000">
      <w:pPr>
        <w:numPr>
          <w:ilvl w:val="0"/>
          <w:numId w:val="1"/>
        </w:numPr>
        <w:spacing w:line="360" w:lineRule="auto"/>
      </w:pPr>
      <w:r>
        <w:rPr>
          <w:rFonts w:ascii="Times New Roman" w:eastAsia="Times New Roman" w:hAnsi="Times New Roman" w:cs="Times New Roman"/>
          <w:sz w:val="18"/>
        </w:rPr>
        <w:t>To Keep Disease Afar: Wear a sprig of rue around the neck.</w:t>
      </w:r>
    </w:p>
    <w:p w14:paraId="01B7F85C" w14:textId="77777777" w:rsidR="00656B08" w:rsidRDefault="00000000">
      <w:pPr>
        <w:numPr>
          <w:ilvl w:val="0"/>
          <w:numId w:val="1"/>
        </w:numPr>
        <w:spacing w:line="360" w:lineRule="auto"/>
      </w:pPr>
      <w:r>
        <w:rPr>
          <w:rFonts w:ascii="Times New Roman" w:eastAsia="Times New Roman" w:hAnsi="Times New Roman" w:cs="Times New Roman"/>
          <w:sz w:val="18"/>
        </w:rPr>
        <w:t>To Enable A Soldier To Escape His Enemies: Wear the vervain and you shall accomplish this.</w:t>
      </w:r>
    </w:p>
    <w:p w14:paraId="09BF82B2" w14:textId="77777777" w:rsidR="00656B08" w:rsidRDefault="00000000">
      <w:pPr>
        <w:numPr>
          <w:ilvl w:val="0"/>
          <w:numId w:val="1"/>
        </w:numPr>
        <w:spacing w:line="360" w:lineRule="auto"/>
      </w:pPr>
      <w:r>
        <w:rPr>
          <w:rFonts w:ascii="Times New Roman" w:eastAsia="Times New Roman" w:hAnsi="Times New Roman" w:cs="Times New Roman"/>
          <w:sz w:val="18"/>
        </w:rPr>
        <w:t>To Avoid Being Sent To The Gallows: Wear or carry a carnation.</w:t>
      </w:r>
    </w:p>
    <w:p w14:paraId="13058CA8" w14:textId="77777777" w:rsidR="00656B08" w:rsidRDefault="00000000">
      <w:pPr>
        <w:numPr>
          <w:ilvl w:val="0"/>
          <w:numId w:val="1"/>
        </w:numPr>
        <w:spacing w:line="360" w:lineRule="auto"/>
      </w:pPr>
      <w:r>
        <w:rPr>
          <w:rFonts w:ascii="Times New Roman" w:eastAsia="Times New Roman" w:hAnsi="Times New Roman" w:cs="Times New Roman"/>
          <w:sz w:val="18"/>
        </w:rPr>
        <w:t>To Ensure Victory: Wear woodruff to win.</w:t>
      </w:r>
    </w:p>
    <w:p w14:paraId="56F1D705" w14:textId="77777777" w:rsidR="00656B08" w:rsidRDefault="00000000">
      <w:pPr>
        <w:numPr>
          <w:ilvl w:val="0"/>
          <w:numId w:val="1"/>
        </w:numPr>
        <w:spacing w:line="360" w:lineRule="auto"/>
      </w:pPr>
      <w:r>
        <w:rPr>
          <w:rFonts w:ascii="Times New Roman" w:eastAsia="Times New Roman" w:hAnsi="Times New Roman" w:cs="Times New Roman"/>
          <w:sz w:val="18"/>
        </w:rPr>
        <w:t>To Ensure That Friendly Words Are Spoken To You: Wear the heliotrope.</w:t>
      </w:r>
    </w:p>
    <w:p w14:paraId="16D2CF25" w14:textId="77777777" w:rsidR="00656B08" w:rsidRDefault="00000000">
      <w:pPr>
        <w:numPr>
          <w:ilvl w:val="0"/>
          <w:numId w:val="1"/>
        </w:numPr>
        <w:spacing w:line="360" w:lineRule="auto"/>
      </w:pPr>
      <w:r>
        <w:rPr>
          <w:rFonts w:ascii="Times New Roman" w:eastAsia="Times New Roman" w:hAnsi="Times New Roman" w:cs="Times New Roman"/>
          <w:sz w:val="18"/>
        </w:rPr>
        <w:t>To Enter the Underworld: Carry an apple, or the branch of an apple tree that bears buds, flowers, and fully ripened fruit.</w:t>
      </w:r>
    </w:p>
    <w:p w14:paraId="30618506" w14:textId="77777777" w:rsidR="00656B08" w:rsidRDefault="00000000">
      <w:pPr>
        <w:numPr>
          <w:ilvl w:val="0"/>
          <w:numId w:val="1"/>
        </w:numPr>
        <w:spacing w:line="360" w:lineRule="auto"/>
      </w:pPr>
      <w:r>
        <w:rPr>
          <w:rFonts w:ascii="Times New Roman" w:eastAsia="Times New Roman" w:hAnsi="Times New Roman" w:cs="Times New Roman"/>
          <w:sz w:val="18"/>
        </w:rPr>
        <w:t>To Regain Lost Manhood: Carry an acorn or mandrake root.</w:t>
      </w:r>
    </w:p>
    <w:p w14:paraId="28391511" w14:textId="77777777" w:rsidR="00656B08" w:rsidRDefault="00000000">
      <w:pPr>
        <w:numPr>
          <w:ilvl w:val="0"/>
          <w:numId w:val="1"/>
        </w:numPr>
        <w:spacing w:line="360" w:lineRule="auto"/>
      </w:pPr>
      <w:r>
        <w:rPr>
          <w:rFonts w:ascii="Times New Roman" w:eastAsia="Times New Roman" w:hAnsi="Times New Roman" w:cs="Times New Roman"/>
          <w:sz w:val="18"/>
        </w:rPr>
        <w:t>To Remain Youthful: Carry an acorn.</w:t>
      </w:r>
    </w:p>
    <w:p w14:paraId="30E9F782" w14:textId="77777777" w:rsidR="00656B08" w:rsidRDefault="00000000">
      <w:pPr>
        <w:numPr>
          <w:ilvl w:val="0"/>
          <w:numId w:val="1"/>
        </w:numPr>
        <w:spacing w:line="360" w:lineRule="auto"/>
      </w:pPr>
      <w:r>
        <w:rPr>
          <w:rFonts w:ascii="Times New Roman" w:eastAsia="Times New Roman" w:hAnsi="Times New Roman" w:cs="Times New Roman"/>
          <w:sz w:val="18"/>
        </w:rPr>
        <w:t>To Prevent Drunkenness: Wear a chaplet of saffron, crocus, parsley, or rue to prolong your enjoyment.</w:t>
      </w:r>
    </w:p>
    <w:p w14:paraId="1AC8F0E6" w14:textId="77777777" w:rsidR="00656B08" w:rsidRDefault="00000000">
      <w:pPr>
        <w:numPr>
          <w:ilvl w:val="0"/>
          <w:numId w:val="1"/>
        </w:numPr>
        <w:spacing w:line="360" w:lineRule="auto"/>
      </w:pPr>
      <w:r>
        <w:rPr>
          <w:rFonts w:ascii="Times New Roman" w:eastAsia="Times New Roman" w:hAnsi="Times New Roman" w:cs="Times New Roman"/>
          <w:sz w:val="18"/>
        </w:rPr>
        <w:t xml:space="preserve">To See Fairies: Gather wild thyme and carry it with </w:t>
      </w:r>
      <w:proofErr w:type="gramStart"/>
      <w:r>
        <w:rPr>
          <w:rFonts w:ascii="Times New Roman" w:eastAsia="Times New Roman" w:hAnsi="Times New Roman" w:cs="Times New Roman"/>
          <w:sz w:val="18"/>
        </w:rPr>
        <w:t>you, or</w:t>
      </w:r>
      <w:proofErr w:type="gramEnd"/>
      <w:r>
        <w:rPr>
          <w:rFonts w:ascii="Times New Roman" w:eastAsia="Times New Roman" w:hAnsi="Times New Roman" w:cs="Times New Roman"/>
          <w:sz w:val="18"/>
        </w:rPr>
        <w:t xml:space="preserve"> put it on the eyelids (with your eyes closed) and sleep on a fairy hill.</w:t>
      </w:r>
    </w:p>
    <w:p w14:paraId="29CE63A6" w14:textId="77777777" w:rsidR="00656B08" w:rsidRDefault="00000000">
      <w:pPr>
        <w:numPr>
          <w:ilvl w:val="0"/>
          <w:numId w:val="1"/>
        </w:numPr>
        <w:spacing w:line="360" w:lineRule="auto"/>
      </w:pPr>
      <w:r>
        <w:rPr>
          <w:rFonts w:ascii="Times New Roman" w:eastAsia="Times New Roman" w:hAnsi="Times New Roman" w:cs="Times New Roman"/>
          <w:sz w:val="18"/>
        </w:rPr>
        <w:t>To Be A Successful Fisherman: Carry a bit of the hawthorn.</w:t>
      </w:r>
    </w:p>
    <w:p w14:paraId="6DD1A4B4" w14:textId="77777777" w:rsidR="00656B08" w:rsidRDefault="00000000">
      <w:pPr>
        <w:numPr>
          <w:ilvl w:val="0"/>
          <w:numId w:val="1"/>
        </w:numPr>
        <w:spacing w:line="360" w:lineRule="auto"/>
      </w:pPr>
      <w:r>
        <w:rPr>
          <w:rFonts w:ascii="Times New Roman" w:eastAsia="Times New Roman" w:hAnsi="Times New Roman" w:cs="Times New Roman"/>
          <w:sz w:val="18"/>
        </w:rPr>
        <w:t>To See A Unicorn: As this beast usually lives among the ash trees, carry a bit of the wood or leaves and you may see one. Or lie down among ashes and place one of its leaves on your chest and wait for one to make itself known.</w:t>
      </w:r>
    </w:p>
    <w:p w14:paraId="1EA87F95" w14:textId="77777777" w:rsidR="00656B08" w:rsidRDefault="00656B08"/>
    <w:sectPr w:rsidR="00656B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arlock">
    <w:altName w:val="Calibri"/>
    <w:charset w:val="01"/>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80CE4"/>
    <w:multiLevelType w:val="singleLevel"/>
    <w:tmpl w:val="4DD08D0C"/>
    <w:lvl w:ilvl="0">
      <w:start w:val="1"/>
      <w:numFmt w:val="decimal"/>
      <w:lvlText w:val="%1."/>
      <w:lvlJc w:val="left"/>
      <w:pPr>
        <w:ind w:left="360" w:hanging="360"/>
      </w:pPr>
      <w:rPr>
        <w:rFonts w:ascii="Times New Roman" w:eastAsia="Times New Roman" w:hAnsi="Times New Roman" w:cs="Times New Roman"/>
        <w:b w:val="0"/>
        <w:i w:val="0"/>
        <w:strike w:val="0"/>
        <w:color w:val="auto"/>
        <w:sz w:val="20"/>
        <w:u w:val="none"/>
      </w:rPr>
    </w:lvl>
  </w:abstractNum>
  <w:num w:numId="1" w16cid:durableId="45278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B08"/>
    <w:rsid w:val="003B4C25"/>
    <w:rsid w:val="003F66E2"/>
    <w:rsid w:val="0065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BDCA"/>
  <w15:docId w15:val="{F4A404EA-4A79-43B2-A3A6-7E31BA03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35" w:after="60"/>
      <w:outlineLvl w:val="0"/>
    </w:pPr>
    <w:rPr>
      <w:b/>
      <w:sz w:val="34"/>
    </w:rPr>
  </w:style>
  <w:style w:type="paragraph" w:styleId="Heading2">
    <w:name w:val="heading 2"/>
    <w:basedOn w:val="Normal"/>
    <w:next w:val="Normal"/>
    <w:uiPriority w:val="9"/>
    <w:semiHidden/>
    <w:unhideWhenUsed/>
    <w:qFormat/>
    <w:pPr>
      <w:spacing w:before="435" w:after="60"/>
      <w:outlineLvl w:val="1"/>
    </w:pPr>
    <w:rPr>
      <w:b/>
      <w:sz w:val="28"/>
    </w:rPr>
  </w:style>
  <w:style w:type="paragraph" w:styleId="Heading3">
    <w:name w:val="heading 3"/>
    <w:basedOn w:val="Normal"/>
    <w:next w:val="Normal"/>
    <w:uiPriority w:val="9"/>
    <w:semiHidden/>
    <w:unhideWhenUsed/>
    <w:qFormat/>
    <w:pPr>
      <w:spacing w:before="435" w:after="60"/>
      <w:outlineLvl w:val="2"/>
    </w:pPr>
    <w:rPr>
      <w:b/>
      <w:sz w:val="24"/>
    </w:rPr>
  </w:style>
  <w:style w:type="paragraph" w:styleId="Heading4">
    <w:name w:val="heading 4"/>
    <w:basedOn w:val="Normal"/>
    <w:next w:val="Normal"/>
    <w:uiPriority w:val="9"/>
    <w:semiHidden/>
    <w:unhideWhenUsed/>
    <w:qFormat/>
    <w:pPr>
      <w:spacing w:before="435" w:after="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rFonts w:ascii="Times New Roman" w:eastAsia="Times New Roman" w:hAnsi="Times New Roman" w:cs="Times New Roman"/>
      <w:sz w:val="24"/>
    </w:rPr>
  </w:style>
  <w:style w:type="paragraph" w:customStyle="1" w:styleId="Contents2">
    <w:name w:val="Contents 2"/>
    <w:basedOn w:val="Normal"/>
    <w:next w:val="Normal"/>
    <w:pPr>
      <w:ind w:left="1440" w:hanging="435"/>
    </w:pPr>
    <w:rPr>
      <w:rFonts w:ascii="Times New Roman" w:eastAsia="Times New Roman" w:hAnsi="Times New Roman" w:cs="Times New Roman"/>
      <w:sz w:val="24"/>
    </w:rPr>
  </w:style>
  <w:style w:type="paragraph" w:customStyle="1" w:styleId="Contents3">
    <w:name w:val="Contents 3"/>
    <w:basedOn w:val="Normal"/>
    <w:next w:val="Normal"/>
    <w:pPr>
      <w:ind w:left="2160" w:hanging="435"/>
    </w:pPr>
    <w:rPr>
      <w:rFonts w:ascii="Times New Roman" w:eastAsia="Times New Roman" w:hAnsi="Times New Roman" w:cs="Times New Roman"/>
      <w:sz w:val="24"/>
    </w:rPr>
  </w:style>
  <w:style w:type="paragraph" w:customStyle="1" w:styleId="LowerRomanList">
    <w:name w:val="Lower Roman List"/>
    <w:basedOn w:val="Normal"/>
    <w:pPr>
      <w:ind w:left="720" w:hanging="435"/>
    </w:pPr>
    <w:rPr>
      <w:rFonts w:ascii="Times New Roman" w:eastAsia="Times New Roman" w:hAnsi="Times New Roman" w:cs="Times New Roman"/>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rFonts w:ascii="Times New Roman" w:eastAsia="Times New Roman" w:hAnsi="Times New Roman" w:cs="Times New Roman"/>
      <w:sz w:val="24"/>
    </w:rPr>
  </w:style>
  <w:style w:type="character" w:customStyle="1" w:styleId="EndnoteTextChar">
    <w:name w:val="Endnote Text Char"/>
    <w:basedOn w:val="DefaultParagraphFont"/>
    <w:link w:val="EndnoteText"/>
    <w:rPr>
      <w:rFonts w:ascii="Times New Roman" w:eastAsia="Times New Roman" w:hAnsi="Times New Roman" w:cs="Times New Roman"/>
      <w:sz w:val="24"/>
    </w:rPr>
  </w:style>
  <w:style w:type="paragraph" w:customStyle="1" w:styleId="Contents4">
    <w:name w:val="Contents 4"/>
    <w:basedOn w:val="Normal"/>
    <w:next w:val="Normal"/>
    <w:pPr>
      <w:ind w:left="288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rFonts w:ascii="Times New Roman" w:eastAsia="Times New Roman" w:hAnsi="Times New Roman" w:cs="Times New Roman"/>
    </w:rPr>
  </w:style>
  <w:style w:type="character" w:customStyle="1" w:styleId="FootnoteTextChar">
    <w:name w:val="Footnote Text Char"/>
    <w:basedOn w:val="DefaultParagraphFont"/>
    <w:link w:val="FootnoteText"/>
    <w:rPr>
      <w:rFonts w:ascii="Times New Roman" w:eastAsia="Times New Roman" w:hAnsi="Times New Roman" w:cs="Times New Roman"/>
    </w:rPr>
  </w:style>
  <w:style w:type="paragraph" w:customStyle="1" w:styleId="ContentsHeader">
    <w:name w:val="Contents Header"/>
    <w:basedOn w:val="Normal"/>
    <w:next w:val="Normal"/>
    <w:pPr>
      <w:spacing w:before="240" w:after="120"/>
      <w:jc w:val="center"/>
    </w:pPr>
    <w:rPr>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rFonts w:ascii="Times New Roman" w:eastAsia="Times New Roman" w:hAnsi="Times New Roman" w:cs="Times New Roman"/>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rFonts w:ascii="Warlock" w:eastAsia="Warlock" w:hAnsi="Warlock" w:cs="Warlock"/>
      <w:b/>
      <w:sz w:val="40"/>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Herbal Amulets</dc:title>
  <dc:creator>Kenneth Kerr</dc:creator>
  <cp:keywords>Pagan; Wicca; Book of Shadows; Magick; BOS</cp:keywords>
  <dc:description>My Book Of Shadows</dc:description>
  <cp:lastModifiedBy>Kenneth Kerr</cp:lastModifiedBy>
  <cp:revision>2</cp:revision>
  <dcterms:created xsi:type="dcterms:W3CDTF">2025-06-05T17:06:00Z</dcterms:created>
  <dcterms:modified xsi:type="dcterms:W3CDTF">2025-06-05T17:11:00Z</dcterms:modified>
  <cp:category>BOS; Wicca; Pagan; Magick</cp:category>
</cp:coreProperties>
</file>