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B090" w14:textId="77777777" w:rsidR="00EC133E" w:rsidRDefault="00EC133E"/>
    <w:p w14:paraId="05E97130" w14:textId="1DA6D20E" w:rsidR="00EC133E" w:rsidRPr="005D07FC" w:rsidRDefault="005D07FC">
      <w:pPr>
        <w:pStyle w:val="Title"/>
        <w:rPr>
          <w:sz w:val="40"/>
          <w:szCs w:val="28"/>
        </w:rPr>
      </w:pPr>
      <w:r w:rsidRPr="005D07FC">
        <w:rPr>
          <w:sz w:val="40"/>
          <w:szCs w:val="28"/>
        </w:rPr>
        <w:t>Money Increase</w:t>
      </w:r>
    </w:p>
    <w:p w14:paraId="67A7EEFD" w14:textId="77777777" w:rsidR="00EC133E" w:rsidRDefault="00EC133E">
      <w:pPr>
        <w:jc w:val="center"/>
      </w:pPr>
    </w:p>
    <w:p w14:paraId="308854BA" w14:textId="77777777" w:rsidR="00EC133E" w:rsidRDefault="00000000">
      <w:pPr>
        <w:jc w:val="both"/>
      </w:pPr>
      <w:r>
        <w:rPr>
          <w:sz w:val="24"/>
        </w:rPr>
        <w:t xml:space="preserve">At one minute after midnight on a festival date, you should have all set up: </w:t>
      </w:r>
    </w:p>
    <w:p w14:paraId="79271DDD" w14:textId="77777777" w:rsidR="00EC133E" w:rsidRDefault="00EC133E">
      <w:pPr>
        <w:jc w:val="both"/>
      </w:pPr>
    </w:p>
    <w:p w14:paraId="6CB18D43" w14:textId="77777777" w:rsidR="00EC133E" w:rsidRDefault="00000000">
      <w:pPr>
        <w:numPr>
          <w:ilvl w:val="0"/>
          <w:numId w:val="1"/>
        </w:numPr>
        <w:jc w:val="both"/>
      </w:pPr>
      <w:r>
        <w:rPr>
          <w:sz w:val="24"/>
        </w:rPr>
        <w:t xml:space="preserve">One gold candle </w:t>
      </w:r>
    </w:p>
    <w:p w14:paraId="7285256B" w14:textId="77777777" w:rsidR="00EC133E" w:rsidRDefault="00000000">
      <w:pPr>
        <w:numPr>
          <w:ilvl w:val="0"/>
          <w:numId w:val="1"/>
        </w:numPr>
        <w:jc w:val="both"/>
      </w:pPr>
      <w:r>
        <w:rPr>
          <w:sz w:val="24"/>
        </w:rPr>
        <w:t>Six green candles</w:t>
      </w:r>
    </w:p>
    <w:p w14:paraId="78F9713B" w14:textId="77777777" w:rsidR="00EC133E" w:rsidRDefault="00000000">
      <w:pPr>
        <w:numPr>
          <w:ilvl w:val="0"/>
          <w:numId w:val="1"/>
        </w:numPr>
        <w:jc w:val="both"/>
      </w:pPr>
      <w:r>
        <w:rPr>
          <w:sz w:val="24"/>
        </w:rPr>
        <w:t xml:space="preserve">Nine white candles. </w:t>
      </w:r>
    </w:p>
    <w:p w14:paraId="1479CBEA" w14:textId="77777777" w:rsidR="00EC133E" w:rsidRDefault="00000000">
      <w:pPr>
        <w:numPr>
          <w:ilvl w:val="0"/>
          <w:numId w:val="1"/>
        </w:numPr>
        <w:jc w:val="both"/>
      </w:pPr>
      <w:r>
        <w:rPr>
          <w:sz w:val="24"/>
        </w:rPr>
        <w:t xml:space="preserve">And </w:t>
      </w:r>
      <w:proofErr w:type="gramStart"/>
      <w:r>
        <w:rPr>
          <w:sz w:val="24"/>
        </w:rPr>
        <w:t>of course</w:t>
      </w:r>
      <w:proofErr w:type="gramEnd"/>
      <w:r>
        <w:rPr>
          <w:sz w:val="24"/>
        </w:rPr>
        <w:t xml:space="preserve"> salt. </w:t>
      </w:r>
    </w:p>
    <w:p w14:paraId="1F907DA4" w14:textId="77777777" w:rsidR="00EC133E" w:rsidRDefault="00EC133E">
      <w:pPr>
        <w:jc w:val="both"/>
      </w:pPr>
    </w:p>
    <w:p w14:paraId="0530C7CF" w14:textId="77777777" w:rsidR="00EC133E" w:rsidRDefault="00000000">
      <w:r>
        <w:rPr>
          <w:sz w:val="24"/>
        </w:rPr>
        <w:t xml:space="preserve">Place the gold candle in the center of the table and circle it with the six green candles. Then enclose these inside a circle of nine white candles. Use the salt to pour a protective circle around the candles. Light the candles, starting with gold, then green, then white. </w:t>
      </w:r>
    </w:p>
    <w:p w14:paraId="3B6E11C3" w14:textId="77777777" w:rsidR="00EC133E" w:rsidRDefault="00EC133E"/>
    <w:p w14:paraId="08AC3D36" w14:textId="77777777" w:rsidR="00EC133E" w:rsidRDefault="00000000">
      <w:r>
        <w:rPr>
          <w:sz w:val="24"/>
        </w:rPr>
        <w:t>Chant three times:</w:t>
      </w:r>
    </w:p>
    <w:p w14:paraId="52B4EC26" w14:textId="77777777" w:rsidR="00EC133E" w:rsidRDefault="00EC133E">
      <w:pPr>
        <w:jc w:val="both"/>
      </w:pPr>
    </w:p>
    <w:p w14:paraId="01D45C1A" w14:textId="77777777" w:rsidR="00EC133E" w:rsidRDefault="00000000">
      <w:pPr>
        <w:jc w:val="center"/>
      </w:pPr>
      <w:r>
        <w:rPr>
          <w:b/>
          <w:sz w:val="24"/>
        </w:rPr>
        <w:t>"Orbiting Jupiter,</w:t>
      </w:r>
    </w:p>
    <w:p w14:paraId="4ADE134F" w14:textId="77777777" w:rsidR="00EC133E" w:rsidRDefault="00000000">
      <w:pPr>
        <w:jc w:val="center"/>
      </w:pPr>
      <w:r>
        <w:rPr>
          <w:b/>
          <w:sz w:val="24"/>
        </w:rPr>
        <w:t>Trine the Sun:</w:t>
      </w:r>
    </w:p>
    <w:p w14:paraId="44978A94" w14:textId="77777777" w:rsidR="00EC133E" w:rsidRDefault="00000000">
      <w:pPr>
        <w:jc w:val="center"/>
      </w:pPr>
      <w:r>
        <w:rPr>
          <w:b/>
          <w:sz w:val="24"/>
        </w:rPr>
        <w:t>Bring money on the run."</w:t>
      </w:r>
    </w:p>
    <w:p w14:paraId="04AC282F" w14:textId="77777777" w:rsidR="00EC133E" w:rsidRDefault="00000000">
      <w:pPr>
        <w:pStyle w:val="Heading1"/>
        <w:jc w:val="center"/>
      </w:pPr>
      <w:r>
        <w:t>"As my will, so mote it be"</w:t>
      </w:r>
    </w:p>
    <w:p w14:paraId="5B8E5370" w14:textId="77777777" w:rsidR="00EC133E" w:rsidRDefault="00EC133E"/>
    <w:p w14:paraId="7E23CAA6" w14:textId="77777777" w:rsidR="00EC133E" w:rsidRDefault="00000000">
      <w:pPr>
        <w:jc w:val="both"/>
      </w:pPr>
      <w:r>
        <w:rPr>
          <w:sz w:val="24"/>
        </w:rPr>
        <w:t>Concentrate on increasing finances for a while.</w:t>
      </w:r>
    </w:p>
    <w:p w14:paraId="3E222FC6" w14:textId="77777777" w:rsidR="00EC133E" w:rsidRDefault="00EC133E">
      <w:pPr>
        <w:jc w:val="both"/>
      </w:pPr>
    </w:p>
    <w:p w14:paraId="408FA74E" w14:textId="77777777" w:rsidR="00EC133E" w:rsidRDefault="00000000">
      <w:pPr>
        <w:jc w:val="both"/>
      </w:pPr>
      <w:r>
        <w:rPr>
          <w:sz w:val="24"/>
        </w:rPr>
        <w:t>Extinguish candles.</w:t>
      </w:r>
    </w:p>
    <w:p w14:paraId="62123626" w14:textId="77777777" w:rsidR="00EC133E" w:rsidRDefault="00EC133E"/>
    <w:sectPr w:rsidR="00EC133E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21D23"/>
    <w:multiLevelType w:val="singleLevel"/>
    <w:tmpl w:val="FDA08A12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62650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3E"/>
    <w:rsid w:val="005D07FC"/>
    <w:rsid w:val="00EC133E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830C"/>
  <w15:docId w15:val="{8245E41B-1C26-4F79-A166-294E450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b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Increase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2025-06-05T17:37:00Z</dcterms:created>
  <dcterms:modified xsi:type="dcterms:W3CDTF">2025-06-05T17:38:00Z</dcterms:modified>
  <cp:category>BOS; Wicca; Pagan; Magick</cp:category>
</cp:coreProperties>
</file>