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2235" w14:textId="77777777" w:rsidR="008706E5" w:rsidRDefault="008706E5"/>
    <w:p w14:paraId="47640147" w14:textId="77777777" w:rsidR="008706E5" w:rsidRDefault="00000000">
      <w:pPr>
        <w:pStyle w:val="Title"/>
      </w:pPr>
      <w:r>
        <w:rPr>
          <w:sz w:val="40"/>
        </w:rPr>
        <w:t>Revenge Spell</w:t>
      </w:r>
    </w:p>
    <w:p w14:paraId="6291D935" w14:textId="77777777" w:rsidR="008706E5" w:rsidRDefault="008706E5">
      <w:pPr>
        <w:pStyle w:val="Title"/>
      </w:pPr>
    </w:p>
    <w:p w14:paraId="1046C3FD" w14:textId="77777777" w:rsidR="008706E5" w:rsidRDefault="008706E5"/>
    <w:p w14:paraId="05D96C73" w14:textId="77777777" w:rsidR="008706E5" w:rsidRDefault="00000000">
      <w:r>
        <w:t xml:space="preserve">This is NOT to be used for injuring people, but simply to give bullies, or antagonists a taste of their own medicine. </w:t>
      </w:r>
    </w:p>
    <w:p w14:paraId="01221959" w14:textId="77777777" w:rsidR="008706E5" w:rsidRDefault="008706E5"/>
    <w:p w14:paraId="14332D32" w14:textId="77777777" w:rsidR="008706E5" w:rsidRDefault="00000000">
      <w:pPr>
        <w:pStyle w:val="BodyText"/>
        <w:jc w:val="left"/>
      </w:pPr>
      <w:r>
        <w:rPr>
          <w:sz w:val="24"/>
        </w:rPr>
        <w:t xml:space="preserve">Simply sit in a darkened room and write the offender's name on a piece of paper. </w:t>
      </w:r>
    </w:p>
    <w:p w14:paraId="0A59A40C" w14:textId="77777777" w:rsidR="008706E5" w:rsidRDefault="008706E5">
      <w:pPr>
        <w:pStyle w:val="BodyText"/>
        <w:jc w:val="left"/>
      </w:pPr>
    </w:p>
    <w:p w14:paraId="2BF706E9" w14:textId="77777777" w:rsidR="008706E5" w:rsidRDefault="00000000">
      <w:pPr>
        <w:pStyle w:val="BodyText"/>
        <w:jc w:val="left"/>
      </w:pPr>
      <w:r>
        <w:rPr>
          <w:sz w:val="24"/>
        </w:rPr>
        <w:t xml:space="preserve">Prop it against a black candle, and circle it, chanting </w:t>
      </w:r>
    </w:p>
    <w:p w14:paraId="3ED0F0B9" w14:textId="77777777" w:rsidR="008706E5" w:rsidRDefault="008706E5">
      <w:pPr>
        <w:jc w:val="center"/>
      </w:pPr>
    </w:p>
    <w:p w14:paraId="70AFC3C1" w14:textId="77777777" w:rsidR="008706E5" w:rsidRDefault="00000000">
      <w:pPr>
        <w:jc w:val="center"/>
      </w:pPr>
      <w:r>
        <w:rPr>
          <w:b/>
          <w:sz w:val="40"/>
        </w:rPr>
        <w:t>"What Goes Around Comes Around"</w:t>
      </w:r>
    </w:p>
    <w:p w14:paraId="21F5C3D8" w14:textId="77777777" w:rsidR="008706E5" w:rsidRDefault="008706E5">
      <w:pPr>
        <w:jc w:val="center"/>
      </w:pPr>
    </w:p>
    <w:p w14:paraId="6C66EB57" w14:textId="77777777" w:rsidR="008706E5" w:rsidRDefault="00000000">
      <w:r>
        <w:rPr>
          <w:i/>
        </w:rPr>
        <w:t xml:space="preserve">10 times. </w:t>
      </w:r>
    </w:p>
    <w:p w14:paraId="435F5973" w14:textId="77777777" w:rsidR="008706E5" w:rsidRDefault="008706E5"/>
    <w:p w14:paraId="3BF75989" w14:textId="77777777" w:rsidR="008706E5" w:rsidRDefault="00000000">
      <w:r>
        <w:t>Now burn the piece of paper in the flame and blow out the candle.</w:t>
      </w:r>
    </w:p>
    <w:p w14:paraId="1B329E8F" w14:textId="77777777" w:rsidR="008706E5" w:rsidRDefault="008706E5"/>
    <w:p w14:paraId="7FF999DB" w14:textId="77777777" w:rsidR="008706E5" w:rsidRDefault="008706E5"/>
    <w:p w14:paraId="25905275" w14:textId="77777777" w:rsidR="008706E5" w:rsidRDefault="008706E5"/>
    <w:sectPr w:rsidR="008706E5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E5"/>
    <w:rsid w:val="008706E5"/>
    <w:rsid w:val="00A57F4F"/>
    <w:rsid w:val="00C8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ABE6"/>
  <w15:docId w15:val="{FCB45641-ED2B-456C-9E66-FBA7F154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styleId="BodyText">
    <w:name w:val="Body Text"/>
    <w:basedOn w:val="Normal"/>
    <w:pPr>
      <w:jc w:val="center"/>
    </w:pPr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Revenge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2025-06-05T18:19:00Z</dcterms:created>
  <dcterms:modified xsi:type="dcterms:W3CDTF">2025-06-05T18:22:00Z</dcterms:modified>
  <cp:category>BOS; Wicca; Pagan; Magick</cp:category>
</cp:coreProperties>
</file>